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8F7" w:rsidRPr="000A6ED8" w:rsidRDefault="008608F7" w:rsidP="006133A4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ПРИЛОЖЕНИЕ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№ 2</w:t>
      </w:r>
    </w:p>
    <w:p w:rsidR="008608F7" w:rsidRPr="000A6ED8" w:rsidRDefault="008608F7" w:rsidP="006133A4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8608F7" w:rsidRPr="006133A4" w:rsidRDefault="008608F7" w:rsidP="006133A4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6133A4">
        <w:rPr>
          <w:rFonts w:ascii="Times New Roman" w:hAnsi="Times New Roman" w:cs="Times New Roman"/>
          <w:spacing w:val="-6"/>
          <w:sz w:val="28"/>
          <w:szCs w:val="28"/>
        </w:rPr>
        <w:t>к постановлению Правительства</w:t>
      </w:r>
    </w:p>
    <w:p w:rsidR="008608F7" w:rsidRPr="006133A4" w:rsidRDefault="008608F7" w:rsidP="006133A4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6133A4">
        <w:rPr>
          <w:rFonts w:ascii="Times New Roman" w:hAnsi="Times New Roman" w:cs="Times New Roman"/>
          <w:spacing w:val="-6"/>
          <w:sz w:val="28"/>
          <w:szCs w:val="28"/>
        </w:rPr>
        <w:t>Чеченской Республики</w:t>
      </w:r>
    </w:p>
    <w:p w:rsidR="008608F7" w:rsidRPr="006133A4" w:rsidRDefault="008608F7" w:rsidP="006133A4">
      <w:pPr>
        <w:shd w:val="clear" w:color="auto" w:fill="FFFFFF"/>
        <w:tabs>
          <w:tab w:val="left" w:pos="4395"/>
          <w:tab w:val="left" w:pos="4820"/>
          <w:tab w:val="left" w:pos="5103"/>
        </w:tabs>
        <w:spacing w:line="12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8608F7" w:rsidRPr="006133A4" w:rsidRDefault="008608F7" w:rsidP="006133A4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6133A4">
        <w:rPr>
          <w:rFonts w:ascii="Times New Roman" w:hAnsi="Times New Roman" w:cs="Times New Roman"/>
          <w:spacing w:val="-6"/>
          <w:sz w:val="28"/>
          <w:szCs w:val="28"/>
        </w:rPr>
        <w:t>от                                   №</w:t>
      </w:r>
    </w:p>
    <w:p w:rsidR="008608F7" w:rsidRPr="006133A4" w:rsidRDefault="008608F7" w:rsidP="00F11E4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D2C6D" w:rsidRPr="006133A4" w:rsidRDefault="005D2C6D" w:rsidP="00F11E41">
      <w:pPr>
        <w:ind w:right="-676"/>
        <w:rPr>
          <w:rFonts w:ascii="Times New Roman" w:hAnsi="Times New Roman" w:cs="Times New Roman"/>
          <w:color w:val="000000"/>
          <w:sz w:val="28"/>
          <w:szCs w:val="28"/>
        </w:rPr>
      </w:pPr>
    </w:p>
    <w:p w:rsidR="00BA5A17" w:rsidRPr="007E2DA5" w:rsidRDefault="00BA5A17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E2DA5">
        <w:rPr>
          <w:rFonts w:ascii="Times New Roman" w:hAnsi="Times New Roman" w:cs="Times New Roman"/>
          <w:color w:val="000000"/>
          <w:sz w:val="28"/>
          <w:szCs w:val="28"/>
        </w:rPr>
        <w:t>Структура расходов</w:t>
      </w:r>
    </w:p>
    <w:p w:rsidR="00BA5A17" w:rsidRDefault="003E5E0E" w:rsidP="00A8281C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республиканского бюджета за</w:t>
      </w:r>
      <w:r w:rsidR="00BA5A17" w:rsidRPr="007E2D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74C59">
        <w:rPr>
          <w:rFonts w:ascii="Times New Roman" w:hAnsi="Times New Roman" w:cs="Times New Roman"/>
          <w:color w:val="000000"/>
          <w:sz w:val="28"/>
          <w:szCs w:val="28"/>
        </w:rPr>
        <w:t>первый квартал</w:t>
      </w:r>
      <w:r w:rsidR="00917121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774C59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5D2C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A5A17" w:rsidRPr="007E2DA5">
        <w:rPr>
          <w:rFonts w:ascii="Times New Roman" w:hAnsi="Times New Roman" w:cs="Times New Roman"/>
          <w:color w:val="000000"/>
          <w:sz w:val="28"/>
          <w:szCs w:val="28"/>
        </w:rPr>
        <w:t>года</w:t>
      </w:r>
    </w:p>
    <w:p w:rsidR="00CF4188" w:rsidRPr="007E2DA5" w:rsidRDefault="00CF4188" w:rsidP="00A8281C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80153" w:rsidRDefault="00A80153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ед.изм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.-тыс. рублей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15"/>
        <w:gridCol w:w="2977"/>
        <w:gridCol w:w="1701"/>
      </w:tblGrid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center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C1039"/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показателя</w:t>
            </w:r>
            <w:bookmarkEnd w:id="0"/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center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26 802 175,49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868 525,37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20 128,83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20 128,83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20 128,83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15 462,88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4 665,95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83 499,46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65 611,29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10 778,47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8 288,78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2 489,69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54 832,82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40 993,92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1 489,34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12 349,57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17 888,17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17 888,17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3 007,76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13 487,72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1 392,69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101 047,97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100 523,33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100 523,33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75 518,37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2 440,48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22 564,49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523,64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523,64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9,80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513,84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35 902,98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30 640,44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7 872,31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6 197,53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1 674,78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22 768,12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18 227,26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4 540,87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3 168,40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3 168,40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358,99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2 504,16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305,25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2 094,14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000 0105 00 0 00 00000 320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2 094,14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000 0105 00 0 00 00000 321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2 094,14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79 024,44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65 119,30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13 211,13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10 152,97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3 058,16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51 908,17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39 221,61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842,39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11 844,17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13 702,39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13 702,39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780,49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11 341,77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1 580,13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202,75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202,75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79,18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62,50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61,07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14 162,78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13 373,36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1 280,05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983,15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296,91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12 093,31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9 288,25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2 805,05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789,42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789,42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188,52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600,90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000 0107 00 0 00 00000 880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16 337,27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13 411,99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13 411,99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10 537,89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2 874,10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225,29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225,29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101,43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123,86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000 0110 00 0 00 00000 350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518 421,64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155 500,10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109 279,48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84 061,15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0,15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25 218,18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46 220,62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35 895,15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347,88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9 977,59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внебюджетных фондов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государственных внебюджетных фондов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303 608,37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303 608,37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24 513,87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40 125,05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238 374,04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создания, развития, эксплуатации и вывода из эксплуатации государственных информационных систем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595,41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59 313,17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59 313,17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57 439,66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1 873,51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9 362,70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9 362,70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9 362,70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000 0203 00 0 00 00000 530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9 362,70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79 641,60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12 740,93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10 456,23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10 456,23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8 086,08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2 370,15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2 283,84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2 283,84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265,50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1 856,11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162,23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0,86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0,86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0,86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42 870,65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11 374,09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9 234,04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7 088,24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2 145,80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2 140,05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1 643,67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496,39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31 496,56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31 496,56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3 212,30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28 284,25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24 030,03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23 962,62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23 962,62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17 761,62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6 201,00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67,41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67,41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7,60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59,81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1 303 631,02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42 949,90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19 091,92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4 318,88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3 349,52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969,37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14 773,04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11 363,30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3 409,74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189,10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189,10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4,60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184,50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23 668,88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23 668,88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23 668,88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6 616,92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6 444,57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2 108,75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1 633,34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475,41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4 335,82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3 342,59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993,23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172,35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172,35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172,35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192 837,25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23 511,04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4 439,44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3 408,13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1 031,31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19 071,60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14 647,92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4 423,68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1 236,86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1 236,86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396,75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840,11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86 250,55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86 250,55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000 0405 00 0 00 00000 611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86 250,55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81 838,80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81 838,80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81 838,80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40 929,39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26 653,96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22 890,47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17 878,46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5 012,01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3 763,49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2 900,68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30,30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832,51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657,62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657,62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152,37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492,49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12,76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13 617,81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13 617,81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13 617,81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36 786,56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000 0408 00 0 00 00000 100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8 380,93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2 351,78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1 928,39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423,39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6 029,15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4 981,89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1 047,26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1 588,71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1 588,71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0,22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892,47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696,02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26 816,92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26 816,92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26 816,92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843 304,96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721 214,62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721 214,62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442 455,40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278 759,22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965,13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965,13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965,13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000 0409 00 0 00 00000 540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121 125,21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121 125,21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108 909,75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12 215,46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14 185,84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1 062,40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1 062,40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1 062,40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13 123,44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13 123,44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13 123,44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1 545,50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1 438,33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1 438,33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1 105,12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333,21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107,17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107,17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11,90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81,51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13,76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124 474,72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31 911,05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9 809,90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7 736,40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2 073,50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22 101,15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17 772,98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29,13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4 299,03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51 757,30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51 757,30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27 393,22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24 006,24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357,85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29 562,16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29 562,16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29 562,16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5 484,53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5 484,53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5 484,53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000 0412 00 0 00 00000 630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000 0412 00 0 00 00000 633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5 759,67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5 759,67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5 759,67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1 271 381,19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5 675,42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000 0501 00 0 00 00000 320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000 0501 00 0 00 00000 321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000 0501 00 0 00 00000 520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000 0501 00 0 00 00000 522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5 675,42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000 0501 00 0 00 00000 630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5 675,42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000 0501 00 0 00 00000 632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5 675,42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187 178,00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187 178,00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187 178,00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187 178,00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252 499,77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иным юридическим лицам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000 0503 00 0 00 00000 450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иным юридическим лицам, за исключением бюджетных инвестиций в объекты капитального строительства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000 0503 00 0 00 00000 452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252 499,77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252 499,77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252 499,77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826 028,00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16 647,84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3 798,03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2 917,61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880,42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12 849,81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9 917,60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2 932,21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1 689,87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1 689,87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246,57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1 054,51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388,80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807 690,29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807 690,29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807 690,29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000 0505 00 0 00 00000 540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160 488,07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11 888,05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9 136,59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8 644,03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7 199,87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1 444,16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492,56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372,07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120,49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2 751,46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2 751,46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173,67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2 572,85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4,94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148 600,02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7 438,05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7 438,05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5 711,25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1 726,80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139 568,63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139 568,63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141,09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7 440,00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131 897,55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1 593,34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1 593,34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1 593,34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8 512 678,17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2 205 330,53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52 346,68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52 346,68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52 346,68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2 000 094,01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000 0701 00 0 00 00000 530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2 000 094,01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152 889,84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152 889,84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152 889,84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943 226,40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53 658,57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53 658,57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21 348,00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32 310,57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000 0702 00 0 00 00000 360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51 980,00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51 980,00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51 980,00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668 746,28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425 295,11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425 295,11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243 451,18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168 841,54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168 841,54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168 841,54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91 190,61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000 0703 00 0 00 00000 100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1 417,50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1 417,50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1 417,50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89 773,11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89 773,11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89 773,11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000 0703 00 0 00 00000 630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324 565,12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324 565,12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324 565,12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311 646,32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12 918,80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27 992,09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27 992,09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13 528,95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13 528,95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14 463,14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14 463,14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41 049,85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41 049,85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000 0707 00 0 00 00000 320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41 049,85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000 0707 00 0 00 00000 323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41 049,85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5 090,72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4 933,75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4 933,75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3 789,36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1 144,39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156,97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156,97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Научно-исследовательские, опытно-конструкторские и технологические работы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0,94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156,03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4 874 232,85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32 240,18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18 068,99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13 904,53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4 164,45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14 171,20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10 852,35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3 318,85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8 532,88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8 532,88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3 679,02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4 353,29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500,58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1 082 805,87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1 082 805,87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1 082 805,87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3 699 858,26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000 0709 00 0 00 00000 530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3 699 858,26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50 795,66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11 068,65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11 068,65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2 781,98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2 781,98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36 945,02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36 945,02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272 912,43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248 265,98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000 0801 00 0 00 00000 350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13 145,05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13 145,05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13 145,05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</w:t>
            </w: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недвижимого имущества в государственную (муниципальную) собственность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000 0801 00 0 00 00000 460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000 0801 00 0 00 00000 464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230 620,93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122 060,19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114 710,05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7 350,15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105 360,73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91 637,90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2 395,00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11 327,84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24 646,45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11 682,16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4 695,22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3 612,56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1 082,66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6 986,94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5 372,42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1 614,52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2 816,08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2 816,08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100,46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1 990,23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725,39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в объекты капитального строительства </w:t>
            </w: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000 0804 00 0 00 00000 414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10 148,22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10 148,22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8 638,22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1 510,00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000 0804 00 0 00 00000 633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901 535,49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287 035,88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247,36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247,36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247,36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286 788,52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256 348,33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256 078,33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30 440,18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30 440,18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440 401,94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76,30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76,30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76,30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37 161,90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37 161,90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37 161,90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403 163,74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101 647,46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97 567,96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4 079,50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301 516,29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301 516,29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6 566,95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6 566,95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6 566,95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6 566,95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5 260,48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5 260,48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5 260,48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4 040,31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1 220,17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16 723,06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16 723,06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16 723,06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16 696,06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45 026,57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45 026,57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45 026,57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45 026,57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100 520,60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40 071,68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30 492,51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23 692,94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6 799,57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9 579,17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7 366,24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2 212,94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6 905,24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6 905,24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523,25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6 124,65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257,34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000 0909 00 0 00 00000 540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000 0909 00 0 00 00000 580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47 415,35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11 553,43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11 553,43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35 861,92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22 717,28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13 144,64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128,34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128,34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126,60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1,74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12 206 302,32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170 055,24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128,62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128,62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128,62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168 376,56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000 1001 00 0 00 00000 310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168 376,56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000 1001 00 0 00 00000 312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168 376,56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1 550,06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000 1001 00 0 00 00000 570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1 550,06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844 764,04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000 1002 00 0 00 00000 100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1 584,84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1 584,84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1 225,58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359,25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739,19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739,19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1,20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737,99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842 440,01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842 440,01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842 440,01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7 577 404,16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23 801,42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23 801,42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23 801,42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7 553 602,74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5 216 657,37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5 216 657,37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2 336 903,37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1 526,31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77 792,22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2 257 584,84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000 1003 00 0 00 00000 360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3 558 663,45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3 184 726,07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3 184 726,07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3 184 726,07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360 760,46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215 071,56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215 071,56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145 688,90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13 176,92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13 176,92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13 176,92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55 415,43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000 1006 00 0 00 00000 100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46 992,60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30 764,04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23 759,74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7 004,30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16 228,56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12 452,25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3 776,32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4 616,54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4 616,54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478,03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3 073,57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1 064,93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3 441,59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000 1006 00 0 00 00000 530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3 441,59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67,46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67,46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67,46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297,24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297,24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207,13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90,11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652 975,26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72 265,20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72 265,20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26 698,63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26 698,63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45 566,57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45 566,57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102 551,78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102 551,78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102 551,78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102 551,78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463 290,94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463 290,94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287 291,84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287 291,84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29 938,60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29 938,60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146 060,50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146 060,50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14 867,34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14 634,04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5 441,42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4 176,25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1 265,17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9 192,62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7 112,24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2 080,38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233,30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233,30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233,30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105 203,39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59 647,15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59 647,15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46 496,16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46 496,16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13 151,00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13 151,00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11 301,35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11 301,35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11 301,35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11 301,35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34 254,88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19 111,36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3 821,85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2 935,39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000 1204 00 0 00 00000 119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886,46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15 289,51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11 750,85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3 538,66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3 306,10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3 306,10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492,68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2 651,63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161,80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11 837,43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11 837,43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11 837,43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000 1301 00 0 00 00000 700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000 1301 00 0 00 00000 720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000 1301 00 0 00 00000 730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457 538,47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393 563,96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393 563,96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000 1401 00 0 00 00000 510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393 563,96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000 1401 00 0 00 00000 511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393 563,96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000 1402 00 0 00 00000 510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000 1402 00 0 00 00000 512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63 974,51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63 974,51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63 974,51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90EF6" w:rsidRPr="00790EF6" w:rsidTr="00AA659E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исполнения бюджета (дефицит/профицит)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90EF6" w:rsidRPr="00790EF6" w:rsidRDefault="00790EF6" w:rsidP="00790EF6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E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-1 177 672,61</w:t>
            </w:r>
          </w:p>
        </w:tc>
      </w:tr>
    </w:tbl>
    <w:p w:rsidR="00BC1041" w:rsidRDefault="00BC1041" w:rsidP="00C13D0B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_GoBack"/>
      <w:bookmarkEnd w:id="1"/>
    </w:p>
    <w:sectPr w:rsidR="00BC1041" w:rsidSect="00CA6B5F">
      <w:footerReference w:type="default" r:id="rId8"/>
      <w:pgSz w:w="11906" w:h="16838"/>
      <w:pgMar w:top="1134" w:right="851" w:bottom="1134" w:left="1701" w:header="720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3EF" w:rsidRDefault="00A053EF">
      <w:r>
        <w:separator/>
      </w:r>
    </w:p>
  </w:endnote>
  <w:endnote w:type="continuationSeparator" w:id="0">
    <w:p w:rsidR="00A053EF" w:rsidRDefault="00A05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59E" w:rsidRDefault="00AA659E">
    <w:pPr>
      <w:pStyle w:val="ae"/>
      <w:jc w:val="right"/>
    </w:pPr>
  </w:p>
  <w:p w:rsidR="00AA659E" w:rsidRDefault="00AA659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3EF" w:rsidRDefault="00A053EF">
      <w:r>
        <w:separator/>
      </w:r>
    </w:p>
  </w:footnote>
  <w:footnote w:type="continuationSeparator" w:id="0">
    <w:p w:rsidR="00A053EF" w:rsidRDefault="00A05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A17"/>
    <w:rsid w:val="00004262"/>
    <w:rsid w:val="00005967"/>
    <w:rsid w:val="00011EFB"/>
    <w:rsid w:val="00017BCA"/>
    <w:rsid w:val="00021580"/>
    <w:rsid w:val="00023AC3"/>
    <w:rsid w:val="00025076"/>
    <w:rsid w:val="00027149"/>
    <w:rsid w:val="000271B8"/>
    <w:rsid w:val="0003019B"/>
    <w:rsid w:val="00042399"/>
    <w:rsid w:val="00042C6C"/>
    <w:rsid w:val="00050783"/>
    <w:rsid w:val="000516C1"/>
    <w:rsid w:val="00055F7A"/>
    <w:rsid w:val="00060E23"/>
    <w:rsid w:val="00061611"/>
    <w:rsid w:val="0007216B"/>
    <w:rsid w:val="00073DEB"/>
    <w:rsid w:val="00074E74"/>
    <w:rsid w:val="000843B2"/>
    <w:rsid w:val="000A433A"/>
    <w:rsid w:val="000A4EB9"/>
    <w:rsid w:val="000A5DF8"/>
    <w:rsid w:val="000B6712"/>
    <w:rsid w:val="000C2061"/>
    <w:rsid w:val="000C328F"/>
    <w:rsid w:val="000D0348"/>
    <w:rsid w:val="000D4B37"/>
    <w:rsid w:val="000E2BDC"/>
    <w:rsid w:val="000E38D6"/>
    <w:rsid w:val="000F04F4"/>
    <w:rsid w:val="000F1B8C"/>
    <w:rsid w:val="000F1E30"/>
    <w:rsid w:val="000F64FB"/>
    <w:rsid w:val="0010407B"/>
    <w:rsid w:val="0013252F"/>
    <w:rsid w:val="001364A4"/>
    <w:rsid w:val="00136B0D"/>
    <w:rsid w:val="00140809"/>
    <w:rsid w:val="001464AC"/>
    <w:rsid w:val="00150194"/>
    <w:rsid w:val="0015079B"/>
    <w:rsid w:val="00151CB6"/>
    <w:rsid w:val="0015321C"/>
    <w:rsid w:val="00154264"/>
    <w:rsid w:val="00154ECA"/>
    <w:rsid w:val="00157DF8"/>
    <w:rsid w:val="00175A15"/>
    <w:rsid w:val="001868BC"/>
    <w:rsid w:val="001A2B3F"/>
    <w:rsid w:val="001A7625"/>
    <w:rsid w:val="001B0C22"/>
    <w:rsid w:val="001B5900"/>
    <w:rsid w:val="001C05B0"/>
    <w:rsid w:val="001C07B0"/>
    <w:rsid w:val="001C3C12"/>
    <w:rsid w:val="001C55AD"/>
    <w:rsid w:val="001C726F"/>
    <w:rsid w:val="001E0772"/>
    <w:rsid w:val="001F3FD6"/>
    <w:rsid w:val="0020082C"/>
    <w:rsid w:val="0021355A"/>
    <w:rsid w:val="00225E25"/>
    <w:rsid w:val="002277E7"/>
    <w:rsid w:val="00233FF1"/>
    <w:rsid w:val="00247D82"/>
    <w:rsid w:val="00255E95"/>
    <w:rsid w:val="00263F9E"/>
    <w:rsid w:val="00271D71"/>
    <w:rsid w:val="00280CA0"/>
    <w:rsid w:val="00295025"/>
    <w:rsid w:val="002A33F9"/>
    <w:rsid w:val="002B039C"/>
    <w:rsid w:val="002C379C"/>
    <w:rsid w:val="002C6AAF"/>
    <w:rsid w:val="00315EA0"/>
    <w:rsid w:val="00320642"/>
    <w:rsid w:val="003241DE"/>
    <w:rsid w:val="00325DF1"/>
    <w:rsid w:val="00337594"/>
    <w:rsid w:val="00341C48"/>
    <w:rsid w:val="0034423C"/>
    <w:rsid w:val="0034748F"/>
    <w:rsid w:val="003567FA"/>
    <w:rsid w:val="0036383E"/>
    <w:rsid w:val="00365792"/>
    <w:rsid w:val="00373713"/>
    <w:rsid w:val="00374D3A"/>
    <w:rsid w:val="003846DF"/>
    <w:rsid w:val="003941E9"/>
    <w:rsid w:val="003A2C88"/>
    <w:rsid w:val="003A3AFF"/>
    <w:rsid w:val="003A65C3"/>
    <w:rsid w:val="003B35B6"/>
    <w:rsid w:val="003B65E9"/>
    <w:rsid w:val="003C5377"/>
    <w:rsid w:val="003D02E7"/>
    <w:rsid w:val="003E425D"/>
    <w:rsid w:val="003E5E0E"/>
    <w:rsid w:val="003E66AE"/>
    <w:rsid w:val="003F0032"/>
    <w:rsid w:val="0040196E"/>
    <w:rsid w:val="0040220F"/>
    <w:rsid w:val="0040564C"/>
    <w:rsid w:val="004114B0"/>
    <w:rsid w:val="004118BF"/>
    <w:rsid w:val="00413114"/>
    <w:rsid w:val="00417009"/>
    <w:rsid w:val="0042528B"/>
    <w:rsid w:val="00431879"/>
    <w:rsid w:val="0043519F"/>
    <w:rsid w:val="004362CA"/>
    <w:rsid w:val="00441DC8"/>
    <w:rsid w:val="00452D07"/>
    <w:rsid w:val="00456D48"/>
    <w:rsid w:val="00460332"/>
    <w:rsid w:val="00471E90"/>
    <w:rsid w:val="00473BC0"/>
    <w:rsid w:val="00473EF7"/>
    <w:rsid w:val="00481CA9"/>
    <w:rsid w:val="004865FC"/>
    <w:rsid w:val="004A27C8"/>
    <w:rsid w:val="004C15B6"/>
    <w:rsid w:val="004C25A8"/>
    <w:rsid w:val="004E2A34"/>
    <w:rsid w:val="00501491"/>
    <w:rsid w:val="00504BF2"/>
    <w:rsid w:val="0051147C"/>
    <w:rsid w:val="00515D06"/>
    <w:rsid w:val="00566785"/>
    <w:rsid w:val="00570ED5"/>
    <w:rsid w:val="00572152"/>
    <w:rsid w:val="00580DA3"/>
    <w:rsid w:val="005B4908"/>
    <w:rsid w:val="005B544F"/>
    <w:rsid w:val="005C1574"/>
    <w:rsid w:val="005C1E9A"/>
    <w:rsid w:val="005C381B"/>
    <w:rsid w:val="005D2C6D"/>
    <w:rsid w:val="005E2514"/>
    <w:rsid w:val="005F1A8C"/>
    <w:rsid w:val="006014AD"/>
    <w:rsid w:val="0060780A"/>
    <w:rsid w:val="006133A4"/>
    <w:rsid w:val="00624028"/>
    <w:rsid w:val="00626F70"/>
    <w:rsid w:val="00644790"/>
    <w:rsid w:val="006465EF"/>
    <w:rsid w:val="006532F7"/>
    <w:rsid w:val="00656D5A"/>
    <w:rsid w:val="006608A6"/>
    <w:rsid w:val="00665A3E"/>
    <w:rsid w:val="006673D7"/>
    <w:rsid w:val="0068517B"/>
    <w:rsid w:val="00687F81"/>
    <w:rsid w:val="006962F5"/>
    <w:rsid w:val="006A1EF3"/>
    <w:rsid w:val="006B103A"/>
    <w:rsid w:val="006C4E7C"/>
    <w:rsid w:val="006C6D93"/>
    <w:rsid w:val="006F30D7"/>
    <w:rsid w:val="00717FD3"/>
    <w:rsid w:val="00723B92"/>
    <w:rsid w:val="00732570"/>
    <w:rsid w:val="00743703"/>
    <w:rsid w:val="0074438F"/>
    <w:rsid w:val="0075351F"/>
    <w:rsid w:val="00774C59"/>
    <w:rsid w:val="0077636E"/>
    <w:rsid w:val="00781633"/>
    <w:rsid w:val="00790EF6"/>
    <w:rsid w:val="00793BCE"/>
    <w:rsid w:val="007C70BC"/>
    <w:rsid w:val="007D4C6E"/>
    <w:rsid w:val="007E2DA5"/>
    <w:rsid w:val="007E7805"/>
    <w:rsid w:val="007F0250"/>
    <w:rsid w:val="007F0D5F"/>
    <w:rsid w:val="007F4606"/>
    <w:rsid w:val="00804D58"/>
    <w:rsid w:val="00810577"/>
    <w:rsid w:val="00815757"/>
    <w:rsid w:val="0082357D"/>
    <w:rsid w:val="008365E9"/>
    <w:rsid w:val="0084380C"/>
    <w:rsid w:val="00852038"/>
    <w:rsid w:val="008608F7"/>
    <w:rsid w:val="00872C43"/>
    <w:rsid w:val="00876204"/>
    <w:rsid w:val="008821F6"/>
    <w:rsid w:val="0089610F"/>
    <w:rsid w:val="00897AF5"/>
    <w:rsid w:val="008B16F2"/>
    <w:rsid w:val="008B2880"/>
    <w:rsid w:val="008B4D97"/>
    <w:rsid w:val="008B759E"/>
    <w:rsid w:val="008C0601"/>
    <w:rsid w:val="008C787D"/>
    <w:rsid w:val="008D5DB6"/>
    <w:rsid w:val="008E3CFE"/>
    <w:rsid w:val="008E5FF5"/>
    <w:rsid w:val="008E6ED1"/>
    <w:rsid w:val="008E7530"/>
    <w:rsid w:val="008F5E2E"/>
    <w:rsid w:val="008F6671"/>
    <w:rsid w:val="008F675D"/>
    <w:rsid w:val="008F7317"/>
    <w:rsid w:val="00902538"/>
    <w:rsid w:val="00903598"/>
    <w:rsid w:val="00907301"/>
    <w:rsid w:val="00917121"/>
    <w:rsid w:val="0092100C"/>
    <w:rsid w:val="00925706"/>
    <w:rsid w:val="00926AEE"/>
    <w:rsid w:val="00943723"/>
    <w:rsid w:val="00952F1F"/>
    <w:rsid w:val="00975CC5"/>
    <w:rsid w:val="0097764F"/>
    <w:rsid w:val="00985276"/>
    <w:rsid w:val="00985A37"/>
    <w:rsid w:val="00986FC1"/>
    <w:rsid w:val="009A22E4"/>
    <w:rsid w:val="009B52E1"/>
    <w:rsid w:val="009C6FFF"/>
    <w:rsid w:val="009D1010"/>
    <w:rsid w:val="009D394A"/>
    <w:rsid w:val="00A01CCA"/>
    <w:rsid w:val="00A053EF"/>
    <w:rsid w:val="00A279A9"/>
    <w:rsid w:val="00A4759B"/>
    <w:rsid w:val="00A51AD2"/>
    <w:rsid w:val="00A52507"/>
    <w:rsid w:val="00A601E9"/>
    <w:rsid w:val="00A80153"/>
    <w:rsid w:val="00A8281C"/>
    <w:rsid w:val="00A9444F"/>
    <w:rsid w:val="00A9779A"/>
    <w:rsid w:val="00AA659E"/>
    <w:rsid w:val="00AB2708"/>
    <w:rsid w:val="00AC180D"/>
    <w:rsid w:val="00AC3933"/>
    <w:rsid w:val="00AC396B"/>
    <w:rsid w:val="00AC51DB"/>
    <w:rsid w:val="00AD4143"/>
    <w:rsid w:val="00AD5BC9"/>
    <w:rsid w:val="00AE01F8"/>
    <w:rsid w:val="00AE0ABE"/>
    <w:rsid w:val="00AE4427"/>
    <w:rsid w:val="00AE47E1"/>
    <w:rsid w:val="00AE4848"/>
    <w:rsid w:val="00AE6472"/>
    <w:rsid w:val="00AE6723"/>
    <w:rsid w:val="00AF281B"/>
    <w:rsid w:val="00B025D4"/>
    <w:rsid w:val="00B036CF"/>
    <w:rsid w:val="00B173D1"/>
    <w:rsid w:val="00B250D9"/>
    <w:rsid w:val="00B26518"/>
    <w:rsid w:val="00B31446"/>
    <w:rsid w:val="00B32199"/>
    <w:rsid w:val="00B3397F"/>
    <w:rsid w:val="00B44E86"/>
    <w:rsid w:val="00B455AB"/>
    <w:rsid w:val="00B60233"/>
    <w:rsid w:val="00B67140"/>
    <w:rsid w:val="00B702C9"/>
    <w:rsid w:val="00B77C2D"/>
    <w:rsid w:val="00B82BE4"/>
    <w:rsid w:val="00B87FC7"/>
    <w:rsid w:val="00B92CE8"/>
    <w:rsid w:val="00B937DB"/>
    <w:rsid w:val="00B93B92"/>
    <w:rsid w:val="00BA4278"/>
    <w:rsid w:val="00BA57CE"/>
    <w:rsid w:val="00BA5A17"/>
    <w:rsid w:val="00BB0A38"/>
    <w:rsid w:val="00BB3816"/>
    <w:rsid w:val="00BB46F2"/>
    <w:rsid w:val="00BB70EC"/>
    <w:rsid w:val="00BC1041"/>
    <w:rsid w:val="00BC2E36"/>
    <w:rsid w:val="00BD092E"/>
    <w:rsid w:val="00BD4B25"/>
    <w:rsid w:val="00BD5EF3"/>
    <w:rsid w:val="00BD69A0"/>
    <w:rsid w:val="00BE3AA1"/>
    <w:rsid w:val="00BE6CEB"/>
    <w:rsid w:val="00BE7106"/>
    <w:rsid w:val="00BF11D1"/>
    <w:rsid w:val="00C13D0B"/>
    <w:rsid w:val="00C3227C"/>
    <w:rsid w:val="00C47E45"/>
    <w:rsid w:val="00C53CF5"/>
    <w:rsid w:val="00C55B01"/>
    <w:rsid w:val="00C569C0"/>
    <w:rsid w:val="00C57809"/>
    <w:rsid w:val="00C6047F"/>
    <w:rsid w:val="00C71277"/>
    <w:rsid w:val="00C77DB2"/>
    <w:rsid w:val="00C82A14"/>
    <w:rsid w:val="00C860E3"/>
    <w:rsid w:val="00C93216"/>
    <w:rsid w:val="00C9542E"/>
    <w:rsid w:val="00C957AA"/>
    <w:rsid w:val="00CA5D4D"/>
    <w:rsid w:val="00CA6B5F"/>
    <w:rsid w:val="00CE0221"/>
    <w:rsid w:val="00CF2C34"/>
    <w:rsid w:val="00CF4188"/>
    <w:rsid w:val="00D10D6A"/>
    <w:rsid w:val="00D208B4"/>
    <w:rsid w:val="00D34B3C"/>
    <w:rsid w:val="00D40332"/>
    <w:rsid w:val="00D435BD"/>
    <w:rsid w:val="00D50D60"/>
    <w:rsid w:val="00D53772"/>
    <w:rsid w:val="00D563E7"/>
    <w:rsid w:val="00D56ED5"/>
    <w:rsid w:val="00D72CF4"/>
    <w:rsid w:val="00D73692"/>
    <w:rsid w:val="00D755E9"/>
    <w:rsid w:val="00D90AB1"/>
    <w:rsid w:val="00D938ED"/>
    <w:rsid w:val="00DA55D5"/>
    <w:rsid w:val="00DB0919"/>
    <w:rsid w:val="00DB2287"/>
    <w:rsid w:val="00DC3520"/>
    <w:rsid w:val="00DC4434"/>
    <w:rsid w:val="00DD19A6"/>
    <w:rsid w:val="00DD2AAD"/>
    <w:rsid w:val="00DE16F3"/>
    <w:rsid w:val="00DE1950"/>
    <w:rsid w:val="00DF0A53"/>
    <w:rsid w:val="00DF11AB"/>
    <w:rsid w:val="00E00DB1"/>
    <w:rsid w:val="00E0648E"/>
    <w:rsid w:val="00E175A1"/>
    <w:rsid w:val="00E25561"/>
    <w:rsid w:val="00E26D19"/>
    <w:rsid w:val="00E27ECA"/>
    <w:rsid w:val="00E356AC"/>
    <w:rsid w:val="00E424E7"/>
    <w:rsid w:val="00E65BC4"/>
    <w:rsid w:val="00E87F26"/>
    <w:rsid w:val="00E94335"/>
    <w:rsid w:val="00EA599D"/>
    <w:rsid w:val="00EA6433"/>
    <w:rsid w:val="00ED10F9"/>
    <w:rsid w:val="00ED2967"/>
    <w:rsid w:val="00ED5C90"/>
    <w:rsid w:val="00EE58CF"/>
    <w:rsid w:val="00EF099A"/>
    <w:rsid w:val="00F025EE"/>
    <w:rsid w:val="00F11E41"/>
    <w:rsid w:val="00F1237B"/>
    <w:rsid w:val="00F13CB9"/>
    <w:rsid w:val="00F302DA"/>
    <w:rsid w:val="00F454C3"/>
    <w:rsid w:val="00F5113C"/>
    <w:rsid w:val="00F547D4"/>
    <w:rsid w:val="00F6738D"/>
    <w:rsid w:val="00F9014E"/>
    <w:rsid w:val="00F9588C"/>
    <w:rsid w:val="00F969DA"/>
    <w:rsid w:val="00FA6320"/>
    <w:rsid w:val="00FA79FE"/>
    <w:rsid w:val="00FB169A"/>
    <w:rsid w:val="00FC70E2"/>
    <w:rsid w:val="00FD3E16"/>
    <w:rsid w:val="00FD4C81"/>
    <w:rsid w:val="00FD62DF"/>
    <w:rsid w:val="00FE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89A73B3F-52B8-43D6-86A7-AF739BD8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97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1">
    <w:name w:val="heading 1"/>
    <w:basedOn w:val="a"/>
    <w:next w:val="a"/>
    <w:qFormat/>
    <w:rsid w:val="00B3397F"/>
    <w:pPr>
      <w:keepNext/>
      <w:widowControl/>
      <w:tabs>
        <w:tab w:val="num" w:pos="0"/>
      </w:tabs>
      <w:autoSpaceDE/>
      <w:ind w:left="432" w:hanging="432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864" w:hanging="864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right="-625"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4320" w:right="-766" w:firstLine="720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rsid w:val="00B3397F"/>
    <w:pPr>
      <w:keepNext/>
      <w:widowControl/>
      <w:tabs>
        <w:tab w:val="num" w:pos="0"/>
      </w:tabs>
      <w:spacing w:line="340" w:lineRule="exact"/>
      <w:ind w:left="1296" w:hanging="1296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B3397F"/>
    <w:pPr>
      <w:keepNext/>
      <w:widowControl/>
      <w:tabs>
        <w:tab w:val="num" w:pos="0"/>
      </w:tabs>
      <w:spacing w:line="259" w:lineRule="exact"/>
      <w:ind w:left="1440" w:hanging="144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rsid w:val="00B3397F"/>
    <w:pPr>
      <w:keepNext/>
      <w:tabs>
        <w:tab w:val="num" w:pos="0"/>
      </w:tabs>
      <w:spacing w:line="240" w:lineRule="exact"/>
      <w:ind w:left="6663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3397F"/>
  </w:style>
  <w:style w:type="character" w:customStyle="1" w:styleId="WW-Absatz-Standardschriftart">
    <w:name w:val="WW-Absatz-Standardschriftart"/>
    <w:rsid w:val="00B3397F"/>
  </w:style>
  <w:style w:type="character" w:customStyle="1" w:styleId="WW-Absatz-Standardschriftart1">
    <w:name w:val="WW-Absatz-Standardschriftart1"/>
    <w:rsid w:val="00B3397F"/>
  </w:style>
  <w:style w:type="character" w:customStyle="1" w:styleId="10">
    <w:name w:val="Основной шрифт абзаца1"/>
    <w:rsid w:val="00B3397F"/>
  </w:style>
  <w:style w:type="character" w:customStyle="1" w:styleId="11">
    <w:name w:val="Заголовок 1 Знак"/>
    <w:rsid w:val="00B3397F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sid w:val="00B339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sid w:val="00B3397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rsid w:val="00B3397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rsid w:val="00B3397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B3397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rsid w:val="00B3397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rsid w:val="00B3397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rsid w:val="00B3397F"/>
    <w:rPr>
      <w:rFonts w:ascii="Cambria" w:eastAsia="Times New Roman" w:hAnsi="Cambria" w:cs="Times New Roman"/>
    </w:rPr>
  </w:style>
  <w:style w:type="character" w:customStyle="1" w:styleId="21">
    <w:name w:val="Основной текст 2 Знак"/>
    <w:rsid w:val="00B3397F"/>
    <w:rPr>
      <w:rFonts w:ascii="Courier New" w:hAnsi="Courier New" w:cs="Courier New"/>
      <w:sz w:val="20"/>
      <w:szCs w:val="20"/>
    </w:rPr>
  </w:style>
  <w:style w:type="character" w:customStyle="1" w:styleId="a3">
    <w:name w:val="Основной текст Знак"/>
    <w:rsid w:val="00B3397F"/>
    <w:rPr>
      <w:rFonts w:ascii="Courier New" w:hAnsi="Courier New" w:cs="Courier New"/>
      <w:sz w:val="20"/>
      <w:szCs w:val="20"/>
    </w:rPr>
  </w:style>
  <w:style w:type="character" w:customStyle="1" w:styleId="22">
    <w:name w:val="Основной текст с отступом 2 Знак"/>
    <w:rsid w:val="00B3397F"/>
    <w:rPr>
      <w:rFonts w:ascii="Courier New" w:hAnsi="Courier New" w:cs="Courier New"/>
      <w:sz w:val="20"/>
      <w:szCs w:val="20"/>
    </w:rPr>
  </w:style>
  <w:style w:type="character" w:customStyle="1" w:styleId="31">
    <w:name w:val="Основной текст с отступом 3 Знак"/>
    <w:rsid w:val="00B3397F"/>
    <w:rPr>
      <w:rFonts w:ascii="Courier New" w:hAnsi="Courier New" w:cs="Courier New"/>
      <w:sz w:val="16"/>
      <w:szCs w:val="16"/>
    </w:rPr>
  </w:style>
  <w:style w:type="character" w:customStyle="1" w:styleId="a4">
    <w:name w:val="Верхний колонтитул Знак"/>
    <w:rsid w:val="00B3397F"/>
    <w:rPr>
      <w:rFonts w:ascii="Courier New" w:hAnsi="Courier New" w:cs="Courier New"/>
    </w:rPr>
  </w:style>
  <w:style w:type="character" w:customStyle="1" w:styleId="a5">
    <w:name w:val="Нижний колонтитул Знак"/>
    <w:rsid w:val="00B3397F"/>
    <w:rPr>
      <w:rFonts w:ascii="Courier New" w:hAnsi="Courier New" w:cs="Courier New"/>
    </w:rPr>
  </w:style>
  <w:style w:type="character" w:customStyle="1" w:styleId="a6">
    <w:name w:val="Текст выноски Знак"/>
    <w:rsid w:val="00B3397F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B3397F"/>
    <w:rPr>
      <w:color w:val="0000FF"/>
      <w:u w:val="single"/>
    </w:rPr>
  </w:style>
  <w:style w:type="character" w:styleId="a8">
    <w:name w:val="FollowedHyperlink"/>
    <w:uiPriority w:val="99"/>
    <w:rsid w:val="00B3397F"/>
    <w:rPr>
      <w:color w:val="800080"/>
      <w:u w:val="single"/>
    </w:rPr>
  </w:style>
  <w:style w:type="paragraph" w:customStyle="1" w:styleId="12">
    <w:name w:val="Заголовок1"/>
    <w:basedOn w:val="a"/>
    <w:next w:val="a9"/>
    <w:rsid w:val="00B3397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B3397F"/>
    <w:pPr>
      <w:widowControl/>
      <w:spacing w:line="259" w:lineRule="exact"/>
      <w:jc w:val="both"/>
    </w:pPr>
    <w:rPr>
      <w:sz w:val="24"/>
      <w:szCs w:val="24"/>
    </w:rPr>
  </w:style>
  <w:style w:type="paragraph" w:styleId="aa">
    <w:name w:val="List"/>
    <w:basedOn w:val="a9"/>
    <w:rsid w:val="00B3397F"/>
    <w:rPr>
      <w:rFonts w:cs="Mangal"/>
    </w:rPr>
  </w:style>
  <w:style w:type="paragraph" w:styleId="ab">
    <w:name w:val="caption"/>
    <w:basedOn w:val="a"/>
    <w:qFormat/>
    <w:rsid w:val="00B3397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B3397F"/>
    <w:pPr>
      <w:suppressLineNumbers/>
    </w:pPr>
    <w:rPr>
      <w:rFonts w:cs="Mangal"/>
    </w:rPr>
  </w:style>
  <w:style w:type="paragraph" w:customStyle="1" w:styleId="14">
    <w:name w:val="Название объекта1"/>
    <w:basedOn w:val="a"/>
    <w:next w:val="a"/>
    <w:rsid w:val="00B3397F"/>
    <w:pPr>
      <w:widowControl/>
      <w:spacing w:line="340" w:lineRule="exact"/>
      <w:jc w:val="center"/>
    </w:pPr>
    <w:rPr>
      <w:sz w:val="30"/>
      <w:szCs w:val="30"/>
    </w:rPr>
  </w:style>
  <w:style w:type="paragraph" w:customStyle="1" w:styleId="210">
    <w:name w:val="Основной текст 21"/>
    <w:basedOn w:val="a"/>
    <w:rsid w:val="00B3397F"/>
    <w:pPr>
      <w:widowControl/>
      <w:spacing w:line="259" w:lineRule="exact"/>
      <w:jc w:val="both"/>
    </w:pPr>
    <w:rPr>
      <w:sz w:val="28"/>
      <w:szCs w:val="28"/>
    </w:rPr>
  </w:style>
  <w:style w:type="paragraph" w:customStyle="1" w:styleId="211">
    <w:name w:val="Основной текст с отступом 21"/>
    <w:basedOn w:val="a"/>
    <w:rsid w:val="00B3397F"/>
    <w:pPr>
      <w:widowControl/>
      <w:spacing w:line="259" w:lineRule="exact"/>
      <w:ind w:firstLine="360"/>
      <w:jc w:val="both"/>
    </w:pPr>
    <w:rPr>
      <w:sz w:val="28"/>
      <w:szCs w:val="28"/>
    </w:rPr>
  </w:style>
  <w:style w:type="paragraph" w:customStyle="1" w:styleId="310">
    <w:name w:val="Основной текст с отступом 31"/>
    <w:basedOn w:val="a"/>
    <w:rsid w:val="00B3397F"/>
    <w:pPr>
      <w:widowControl/>
      <w:spacing w:line="259" w:lineRule="exact"/>
      <w:ind w:firstLine="720"/>
      <w:jc w:val="both"/>
    </w:pPr>
    <w:rPr>
      <w:sz w:val="28"/>
      <w:szCs w:val="28"/>
    </w:rPr>
  </w:style>
  <w:style w:type="paragraph" w:styleId="ac">
    <w:name w:val="List Paragraph"/>
    <w:basedOn w:val="a"/>
    <w:qFormat/>
    <w:rsid w:val="00B3397F"/>
    <w:pPr>
      <w:widowControl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ad">
    <w:name w:val="header"/>
    <w:basedOn w:val="a"/>
    <w:rsid w:val="00B3397F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B3397F"/>
    <w:pPr>
      <w:tabs>
        <w:tab w:val="center" w:pos="4677"/>
        <w:tab w:val="right" w:pos="9355"/>
      </w:tabs>
    </w:pPr>
  </w:style>
  <w:style w:type="paragraph" w:styleId="af">
    <w:name w:val="Balloon Text"/>
    <w:basedOn w:val="a"/>
    <w:rsid w:val="00B3397F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7">
    <w:name w:val="xl67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8">
    <w:name w:val="xl68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right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af0">
    <w:name w:val="Содержимое таблицы"/>
    <w:basedOn w:val="a"/>
    <w:rsid w:val="00B3397F"/>
    <w:pPr>
      <w:suppressLineNumbers/>
    </w:pPr>
  </w:style>
  <w:style w:type="paragraph" w:customStyle="1" w:styleId="af1">
    <w:name w:val="Заголовок таблицы"/>
    <w:basedOn w:val="af0"/>
    <w:rsid w:val="00B3397F"/>
    <w:pPr>
      <w:jc w:val="center"/>
    </w:pPr>
    <w:rPr>
      <w:b/>
      <w:bCs/>
    </w:rPr>
  </w:style>
  <w:style w:type="paragraph" w:customStyle="1" w:styleId="xl65">
    <w:name w:val="xl65"/>
    <w:basedOn w:val="a"/>
    <w:rsid w:val="00D563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2E10F-C12F-4F44-B814-05E40A593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16428</Words>
  <Characters>93644</Characters>
  <Application>Microsoft Office Word</Application>
  <DocSecurity>0</DocSecurity>
  <Lines>780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479</dc:creator>
  <cp:lastModifiedBy>Курбанов Гумки Асвадович</cp:lastModifiedBy>
  <cp:revision>3</cp:revision>
  <cp:lastPrinted>2016-08-12T06:16:00Z</cp:lastPrinted>
  <dcterms:created xsi:type="dcterms:W3CDTF">2021-04-21T07:24:00Z</dcterms:created>
  <dcterms:modified xsi:type="dcterms:W3CDTF">2021-06-03T14:45:00Z</dcterms:modified>
</cp:coreProperties>
</file>